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C" w:rsidRPr="00A76EF7" w:rsidRDefault="00514398" w:rsidP="0089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F7">
        <w:rPr>
          <w:rFonts w:ascii="Times New Roman" w:hAnsi="Times New Roman" w:cs="Times New Roman"/>
          <w:b/>
          <w:sz w:val="28"/>
          <w:szCs w:val="28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gram pracy bi</w:t>
      </w:r>
      <w:r w:rsidR="00665FBC">
        <w:rPr>
          <w:rFonts w:ascii="Times New Roman" w:hAnsi="Times New Roman" w:cs="Times New Roman"/>
          <w:b/>
          <w:sz w:val="28"/>
          <w:szCs w:val="28"/>
        </w:rPr>
        <w:t xml:space="preserve">blioteki </w:t>
      </w:r>
      <w:r w:rsidR="00C647FC">
        <w:rPr>
          <w:rFonts w:ascii="Times New Roman" w:hAnsi="Times New Roman" w:cs="Times New Roman"/>
          <w:b/>
          <w:sz w:val="28"/>
          <w:szCs w:val="28"/>
        </w:rPr>
        <w:t xml:space="preserve">szkolnej </w:t>
      </w:r>
      <w:r w:rsidR="001005C3">
        <w:rPr>
          <w:rFonts w:ascii="Times New Roman" w:hAnsi="Times New Roman" w:cs="Times New Roman"/>
          <w:b/>
          <w:sz w:val="28"/>
          <w:szCs w:val="28"/>
        </w:rPr>
        <w:t>Szkoły Podstawowej w Ryczowie</w:t>
      </w:r>
    </w:p>
    <w:p w:rsidR="00514398" w:rsidRPr="00C647FC" w:rsidRDefault="00514398" w:rsidP="00514398">
      <w:pPr>
        <w:rPr>
          <w:rFonts w:ascii="Times New Roman" w:hAnsi="Times New Roman" w:cs="Times New Roman"/>
          <w:b/>
          <w:sz w:val="28"/>
          <w:szCs w:val="28"/>
        </w:rPr>
      </w:pPr>
      <w:r w:rsidRPr="00C647FC">
        <w:rPr>
          <w:rFonts w:ascii="Times New Roman" w:hAnsi="Times New Roman" w:cs="Times New Roman"/>
          <w:b/>
          <w:sz w:val="28"/>
          <w:szCs w:val="28"/>
        </w:rPr>
        <w:t>Misja biblioteki:</w:t>
      </w:r>
    </w:p>
    <w:p w:rsidR="00514398" w:rsidRPr="00C647FC" w:rsidRDefault="00514398" w:rsidP="00514398">
      <w:p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Biblioteka pełni rolę szkolnego centrum edukacyjnego,  informacyjnego i kulturalnego.</w:t>
      </w:r>
    </w:p>
    <w:p w:rsidR="00514398" w:rsidRPr="00C647FC" w:rsidRDefault="00514398" w:rsidP="00514398">
      <w:pPr>
        <w:rPr>
          <w:rFonts w:ascii="Times New Roman" w:hAnsi="Times New Roman" w:cs="Times New Roman"/>
          <w:b/>
          <w:sz w:val="28"/>
          <w:szCs w:val="28"/>
        </w:rPr>
      </w:pPr>
      <w:r w:rsidRPr="00C647FC">
        <w:rPr>
          <w:rFonts w:ascii="Times New Roman" w:hAnsi="Times New Roman" w:cs="Times New Roman"/>
          <w:b/>
          <w:sz w:val="28"/>
          <w:szCs w:val="28"/>
        </w:rPr>
        <w:t>Cele bieżące:</w:t>
      </w:r>
    </w:p>
    <w:p w:rsidR="00514398" w:rsidRPr="00C647FC" w:rsidRDefault="00514398" w:rsidP="00514398">
      <w:p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Biblioteka rozwija zamiłowania i zainteresowania czytelnicze uczniów.</w:t>
      </w:r>
    </w:p>
    <w:p w:rsidR="00514398" w:rsidRPr="00C647FC" w:rsidRDefault="00514398" w:rsidP="00514398">
      <w:pPr>
        <w:rPr>
          <w:rFonts w:ascii="Times New Roman" w:hAnsi="Times New Roman" w:cs="Times New Roman"/>
          <w:b/>
          <w:sz w:val="28"/>
          <w:szCs w:val="28"/>
        </w:rPr>
      </w:pPr>
      <w:r w:rsidRPr="00C647FC">
        <w:rPr>
          <w:rFonts w:ascii="Times New Roman" w:hAnsi="Times New Roman" w:cs="Times New Roman"/>
          <w:b/>
          <w:sz w:val="28"/>
          <w:szCs w:val="28"/>
        </w:rPr>
        <w:t>Cele pośrednie:</w:t>
      </w:r>
    </w:p>
    <w:p w:rsidR="00514398" w:rsidRPr="00C647FC" w:rsidRDefault="00514398" w:rsidP="00514398">
      <w:p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Biblioteka kształtuje umiejętności uczniów w zakresie poszukiwania, porządkowania i wykorzystywania informacji z różnych źródeł,  w tym rozważnego ( krytycznego ) i umiejętnego korzystania z technologii informacyjnej i mediów.</w:t>
      </w:r>
    </w:p>
    <w:p w:rsidR="00514398" w:rsidRPr="00C647FC" w:rsidRDefault="00514398" w:rsidP="00514398">
      <w:p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Wyrabia nawyki samokształcenia na dalszych etapach edukacji szkolnej.</w:t>
      </w:r>
    </w:p>
    <w:p w:rsidR="00514398" w:rsidRPr="00C647FC" w:rsidRDefault="00514398" w:rsidP="00514398">
      <w:pPr>
        <w:rPr>
          <w:rFonts w:ascii="Times New Roman" w:hAnsi="Times New Roman" w:cs="Times New Roman"/>
          <w:b/>
          <w:sz w:val="28"/>
          <w:szCs w:val="28"/>
        </w:rPr>
      </w:pPr>
      <w:r w:rsidRPr="00C647FC">
        <w:rPr>
          <w:rFonts w:ascii="Times New Roman" w:hAnsi="Times New Roman" w:cs="Times New Roman"/>
          <w:b/>
          <w:sz w:val="28"/>
          <w:szCs w:val="28"/>
        </w:rPr>
        <w:t>Wizja : Zadania nauczyciela bibliotekarza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Gromadzenie, opracowywanie, konserwacja i selekcja zbiorów.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Tworzenie i modernizacja warsztatu informacyjno - wyszukiwawczego biblioteki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Udostępnianie zbiorów ( do domu i na lekcje) oraz podejmowanie innych działań na rzecz rozwijania zamiłowań i zainteresowań czytelniczych uczniów, dbając o ich indywidualizację.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Planowanie, organizowanie i przeprowadzanie zajęć z zakresu e</w:t>
      </w:r>
      <w:r w:rsidR="00C647FC">
        <w:rPr>
          <w:rFonts w:ascii="Times New Roman" w:hAnsi="Times New Roman" w:cs="Times New Roman"/>
          <w:sz w:val="28"/>
          <w:szCs w:val="28"/>
        </w:rPr>
        <w:t>dukacji czytelniczej</w:t>
      </w:r>
      <w:r w:rsidRPr="00C647FC">
        <w:rPr>
          <w:rFonts w:ascii="Times New Roman" w:hAnsi="Times New Roman" w:cs="Times New Roman"/>
          <w:sz w:val="28"/>
          <w:szCs w:val="28"/>
        </w:rPr>
        <w:t xml:space="preserve">  i medialnej.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Doskonalenie warsztatu swojej pracy.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Umożliwienie czytelnikom korzystania za zbiorów multimedialnych.</w:t>
      </w:r>
    </w:p>
    <w:p w:rsidR="00514398" w:rsidRPr="00C647FC" w:rsidRDefault="00514398" w:rsidP="005143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Dostosowanie biblioteki do nowoczesnych wzorców.</w:t>
      </w:r>
    </w:p>
    <w:p w:rsidR="00514398" w:rsidRPr="00C647FC" w:rsidRDefault="00514398" w:rsidP="00514398">
      <w:pPr>
        <w:rPr>
          <w:rFonts w:ascii="Times New Roman" w:hAnsi="Times New Roman" w:cs="Times New Roman"/>
          <w:b/>
          <w:sz w:val="28"/>
          <w:szCs w:val="28"/>
        </w:rPr>
      </w:pPr>
      <w:r w:rsidRPr="00C647FC">
        <w:rPr>
          <w:rFonts w:ascii="Times New Roman" w:hAnsi="Times New Roman" w:cs="Times New Roman"/>
          <w:b/>
          <w:sz w:val="28"/>
          <w:szCs w:val="28"/>
        </w:rPr>
        <w:t>Mierzenie jakości pracy biblioteki poprzez:</w:t>
      </w:r>
    </w:p>
    <w:p w:rsidR="00514398" w:rsidRPr="00C647FC" w:rsidRDefault="00514398" w:rsidP="00514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 xml:space="preserve"> Badanie osiągnięć edukacyjnych uczniów – testy,  konkursy</w:t>
      </w:r>
    </w:p>
    <w:p w:rsidR="00514398" w:rsidRPr="00C647FC" w:rsidRDefault="00514398" w:rsidP="00514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Kontrola wywiązywania się przez uczniów z obowiązku czytania lektur</w:t>
      </w:r>
    </w:p>
    <w:p w:rsidR="00514398" w:rsidRPr="00C647FC" w:rsidRDefault="00514398" w:rsidP="00514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Poszukiwanie i podejmowanie dyskusji na temat dowolnej lektury</w:t>
      </w:r>
    </w:p>
    <w:p w:rsidR="00C647FC" w:rsidRPr="00C647FC" w:rsidRDefault="00514398" w:rsidP="00514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7FC">
        <w:rPr>
          <w:rFonts w:ascii="Times New Roman" w:hAnsi="Times New Roman" w:cs="Times New Roman"/>
          <w:sz w:val="28"/>
          <w:szCs w:val="28"/>
        </w:rPr>
        <w:t>Kontrola stanu czytelnictwa.</w:t>
      </w:r>
    </w:p>
    <w:p w:rsidR="00C647FC" w:rsidRDefault="00C647FC" w:rsidP="00514398">
      <w:pPr>
        <w:rPr>
          <w:rFonts w:ascii="Times New Roman" w:hAnsi="Times New Roman" w:cs="Times New Roman"/>
          <w:sz w:val="24"/>
          <w:szCs w:val="24"/>
        </w:rPr>
      </w:pPr>
    </w:p>
    <w:p w:rsidR="00C647FC" w:rsidRDefault="00C647FC" w:rsidP="005143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891"/>
      </w:tblGrid>
      <w:tr w:rsidR="00514398" w:rsidTr="00A5567F">
        <w:tc>
          <w:tcPr>
            <w:tcW w:w="1951" w:type="dxa"/>
          </w:tcPr>
          <w:p w:rsidR="00514398" w:rsidRPr="00C35C47" w:rsidRDefault="00514398" w:rsidP="00A5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3686" w:type="dxa"/>
          </w:tcPr>
          <w:p w:rsidR="00514398" w:rsidRPr="00C35C47" w:rsidRDefault="00514398" w:rsidP="00A5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47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701" w:type="dxa"/>
          </w:tcPr>
          <w:p w:rsidR="00514398" w:rsidRPr="00C35C47" w:rsidRDefault="00514398" w:rsidP="00A5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35C47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</w:tc>
        <w:tc>
          <w:tcPr>
            <w:tcW w:w="1891" w:type="dxa"/>
          </w:tcPr>
          <w:p w:rsidR="00514398" w:rsidRPr="00C35C47" w:rsidRDefault="00514398" w:rsidP="00A5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47">
              <w:rPr>
                <w:rFonts w:ascii="Times New Roman" w:hAnsi="Times New Roman" w:cs="Times New Roman"/>
                <w:b/>
                <w:sz w:val="24"/>
                <w:szCs w:val="24"/>
              </w:rPr>
              <w:t>Uwagi o realizacji</w:t>
            </w: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Planowanie,   statystyka , sprawozdawczość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E8A">
              <w:rPr>
                <w:rFonts w:ascii="Times New Roman" w:hAnsi="Times New Roman" w:cs="Times New Roman"/>
                <w:sz w:val="24"/>
                <w:szCs w:val="24"/>
              </w:rPr>
              <w:t>Opracowanie rocznego planu biblioteki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2C">
              <w:rPr>
                <w:rFonts w:ascii="Times New Roman" w:hAnsi="Times New Roman" w:cs="Times New Roman"/>
                <w:sz w:val="24"/>
                <w:szCs w:val="24"/>
              </w:rPr>
              <w:t>pracowanie planu pracy aktywu bibliotecznego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E8A">
              <w:rPr>
                <w:rFonts w:ascii="Times New Roman" w:hAnsi="Times New Roman" w:cs="Times New Roman"/>
                <w:sz w:val="24"/>
                <w:szCs w:val="24"/>
              </w:rPr>
              <w:t>Prowadzenie statystyki dziennej, półrocznej i rocznej</w:t>
            </w:r>
          </w:p>
          <w:p w:rsidR="00514398" w:rsidRPr="001F3AC6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Opracowanie śródrocznego i rocznego sprawozdania z pracy biblioteki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46E8A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B46E8A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8C14C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</w:t>
            </w:r>
            <w:r w:rsidR="00825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</w:t>
            </w:r>
            <w:r w:rsidR="00825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77677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C14C8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łrocze</w:t>
            </w: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              i opracowywanie zbiorów bibliotecznych</w:t>
            </w:r>
          </w:p>
        </w:tc>
        <w:tc>
          <w:tcPr>
            <w:tcW w:w="3686" w:type="dxa"/>
          </w:tcPr>
          <w:p w:rsidR="00514398" w:rsidRPr="001F3AC6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W miarę możliwości finansowych zakup brakujących lektur, nowości z literatury pięknej i popularnonaukowej oraz ich ewidencja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1F3AC6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Klasyfikowanie i katalogowanie nabytków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Gromadzenie książek z różnych źródeł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(darowizny itp.)</w:t>
            </w:r>
          </w:p>
          <w:p w:rsidR="008C14C8" w:rsidRPr="001F3AC6" w:rsidRDefault="008C14C8" w:rsidP="001005C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1F3AC6" w:rsidRDefault="00514398" w:rsidP="008C14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1F3AC6" w:rsidRDefault="00514398" w:rsidP="00A556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C8" w:rsidRDefault="008C14C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informacyjna , poradnictwo w wyborach czytelniczych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Zapoznanie z regu</w:t>
            </w:r>
            <w:r w:rsidR="00665FB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C647FC">
              <w:rPr>
                <w:rFonts w:ascii="Times New Roman" w:hAnsi="Times New Roman" w:cs="Times New Roman"/>
                <w:sz w:val="24"/>
                <w:szCs w:val="24"/>
              </w:rPr>
              <w:t>minem biblioteki.</w:t>
            </w:r>
          </w:p>
          <w:p w:rsidR="001005C3" w:rsidRPr="00BF6FE3" w:rsidRDefault="001005C3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 uczniów klasy pierwszej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Udostępnianie materiałów bibliotecznych na zajęcia edukacyjne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Stwarzanie warunków do zdobywania informacji z różnych źródeł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Udzielanie pomocy przy wyborach czytelniczych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Diagnozowanie potrzeb, zainteresowań i możliwości użytkowników biblioteki poprzez obserwację, wywiad i ankiety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zestawień bibliotecznych zgodnie               z potrzebami, zgłaszanymi przez uczniów i nauczycieli.</w:t>
            </w:r>
          </w:p>
          <w:p w:rsidR="00514398" w:rsidRPr="001F3AC6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Udzielanie informacji bibliotecznych, katalogowych, bibliograficznych, tekstowych i rzeczowych</w:t>
            </w:r>
          </w:p>
          <w:p w:rsidR="00514398" w:rsidRPr="001F3AC6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Reklama biblioteki: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wykaz i wystawki nowości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wystawki  książek poświęcone twórcom  kultury, rocznicom literackim oraz wydarzeniom kulturalnym.</w:t>
            </w:r>
          </w:p>
          <w:p w:rsidR="00514398" w:rsidRPr="001F3AC6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Gazetki ścienne poświęcone wydarzeniom kulturalnym, twórcom kultury. 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 xml:space="preserve">  -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omowanie dostępnych </w:t>
            </w:r>
            <w:r w:rsidRPr="001F3AC6">
              <w:rPr>
                <w:rFonts w:ascii="Times New Roman" w:hAnsi="Times New Roman" w:cs="Times New Roman"/>
                <w:sz w:val="24"/>
                <w:szCs w:val="24"/>
              </w:rPr>
              <w:t>książek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FB0B2C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0B2C">
              <w:rPr>
                <w:rFonts w:ascii="Times New Roman" w:hAnsi="Times New Roman" w:cs="Times New Roman"/>
                <w:sz w:val="24"/>
                <w:szCs w:val="24"/>
              </w:rPr>
              <w:t xml:space="preserve">romocja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  <w:r w:rsidRPr="00FB0B2C">
              <w:rPr>
                <w:rFonts w:ascii="Times New Roman" w:hAnsi="Times New Roman" w:cs="Times New Roman"/>
                <w:sz w:val="24"/>
                <w:szCs w:val="24"/>
              </w:rPr>
              <w:t xml:space="preserve">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szkoły.                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Zachęcanie do udziału w życiu kulturalnym - informowanie o imprezach, wydarzeniach kulturalnyc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:rsidR="00514398" w:rsidRPr="001F3AC6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8C14C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IX  20</w:t>
            </w:r>
            <w:r w:rsidR="0089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28F" w:rsidRDefault="0082528F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1005C3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Udostępnianie zbiorów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ypożyczanie do domu  książek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księgozbioru podręcznego w czytelni.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Wypożyczanie zbiorów audiowizualnych na lekcje.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Umożliwianie uczniom korzystania z nowoczesnych technologii informacyjnych</w:t>
            </w:r>
          </w:p>
        </w:tc>
        <w:tc>
          <w:tcPr>
            <w:tcW w:w="3686" w:type="dxa"/>
          </w:tcPr>
          <w:p w:rsidR="00514398" w:rsidRPr="00BF6FE3" w:rsidRDefault="00514398" w:rsidP="00A5567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dostępnianie przydatnych stron internetowych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F6FE3" w:rsidRDefault="00514398" w:rsidP="00A5567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6FE3">
              <w:rPr>
                <w:rFonts w:ascii="Times New Roman" w:hAnsi="Times New Roman" w:cs="Times New Roman"/>
                <w:sz w:val="24"/>
                <w:szCs w:val="24"/>
              </w:rPr>
              <w:t>rowadzenie katalogu płyt CD, DVD z uroczystości, imprez oraz wydarzeń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BF6FE3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Diagnozowanie zainteresowań czytelniczych 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badań ankietowych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 z czytelnikiem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statystyki wypożyczeń.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w czasie zajęć            z edukacji czytelniczej                  i medialnej.</w:t>
            </w:r>
          </w:p>
          <w:p w:rsidR="00514398" w:rsidRPr="00EF7A76" w:rsidRDefault="00514398" w:rsidP="00A556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Obserwacja zachowań w czasie wizyt w bibliotece.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miesiąc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czasie zajęć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działań w zakresie edukacji czytelniczej i medialnej </w:t>
            </w:r>
          </w:p>
        </w:tc>
        <w:tc>
          <w:tcPr>
            <w:tcW w:w="3686" w:type="dxa"/>
          </w:tcPr>
          <w:p w:rsidR="00514398" w:rsidRPr="00EF7A76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7A76">
              <w:rPr>
                <w:rFonts w:ascii="Times New Roman" w:hAnsi="Times New Roman" w:cs="Times New Roman"/>
                <w:sz w:val="24"/>
                <w:szCs w:val="24"/>
              </w:rPr>
              <w:t>romadzenie materiałów z zakresu edukacji czytelniczej i medialnej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dla poszczególnych klas.</w:t>
            </w:r>
          </w:p>
          <w:p w:rsidR="00514398" w:rsidRPr="00EF7A76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7A76">
              <w:rPr>
                <w:rFonts w:ascii="Times New Roman" w:hAnsi="Times New Roman" w:cs="Times New Roman"/>
                <w:sz w:val="24"/>
                <w:szCs w:val="24"/>
              </w:rPr>
              <w:t>drażanie do pracy z książką i innymi rodzajami 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indywidualnych porad. 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uczniami zdolnymi.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uczniami słabymi, zagubionymi.</w:t>
            </w:r>
          </w:p>
          <w:p w:rsidR="00514398" w:rsidRPr="00EF7A76" w:rsidRDefault="00514398" w:rsidP="00A5567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i inicjowanie prac projektowych.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8" w:rsidRDefault="0077677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76778" w:rsidRDefault="0077677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8" w:rsidRDefault="0077677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78" w:rsidRDefault="0077677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 Radą Pedagogiczna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czytelnictwie uczniów na życzenie nauczyciela.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stanie czytelnictwa po pierwszym półroczu</w:t>
            </w:r>
            <w:r w:rsidR="00665FBC">
              <w:rPr>
                <w:rFonts w:ascii="Times New Roman" w:hAnsi="Times New Roman" w:cs="Times New Roman"/>
                <w:sz w:val="24"/>
                <w:szCs w:val="24"/>
              </w:rPr>
              <w:t xml:space="preserve"> oraz na koniec roku szkolnego.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informacji o nowościach bibliotecznych, stanie lektur, itp.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B2C">
              <w:rPr>
                <w:rFonts w:ascii="Times New Roman" w:hAnsi="Times New Roman" w:cs="Times New Roman"/>
                <w:sz w:val="24"/>
                <w:szCs w:val="24"/>
              </w:rPr>
              <w:t>onsultacje przy zakupach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książek do biblioteki.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spółpraca z nauczycielami w zakresie wdrażania 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 czytelniczej i medialnej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spomaganie realizacji programów nauczania i wychowania, edukacji kulturalnej i informacyjnej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spółpraca</w:t>
            </w:r>
            <w:r w:rsidR="0089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z nauczycielami w ramach realizacji zadań dydaktyczno-wychowawczych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18" w:rsidRPr="00A70418" w:rsidRDefault="00A70418" w:rsidP="00A7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Pr="002A2F6C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spółudział w organizowaniu uroczystości i apeli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 wyszukiwanie i udostępnianie niezbędnych 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ktualizacja strony internetowej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EF7A76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Koniec roku szkolnego 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potrzeb 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8" w:rsidRDefault="00A7041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ze środowiskiem pozaszkolnym,  rodzicami </w:t>
            </w:r>
          </w:p>
        </w:tc>
        <w:tc>
          <w:tcPr>
            <w:tcW w:w="3686" w:type="dxa"/>
          </w:tcPr>
          <w:p w:rsidR="00514398" w:rsidRPr="001005C3" w:rsidRDefault="00514398" w:rsidP="001005C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nformowanie o czytelnic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twie dzieci.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spółpraca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Miejsko – Gminną 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Publiczną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iblioteką  w Ogrodzieńcu</w:t>
            </w:r>
          </w:p>
          <w:p w:rsidR="00514398" w:rsidRPr="002A2F6C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 udział w konkursach,</w:t>
            </w:r>
          </w:p>
          <w:p w:rsidR="00514398" w:rsidRPr="002A2F6C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Dyskusyjnym Klubie Książki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             i rozwijanie indywidualnych zainteresowań uczniów oraz wyrabianie                 i pogłębianie u uczniów nawyku czytania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konkursów czytelniczych.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omoc w wyszukiwaniu i kompletowaniu materiałów potrzebnych do konkursów i olimpiad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mieszczenie imiennego wykazu najlepszych czytelników w I semestrze oraz całym roku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rzygotowanie </w:t>
            </w:r>
            <w:proofErr w:type="spellStart"/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nagródi</w:t>
            </w:r>
            <w:proofErr w:type="spellEnd"/>
            <w:r w:rsidRPr="002A2F6C">
              <w:rPr>
                <w:rFonts w:ascii="Times New Roman" w:hAnsi="Times New Roman" w:cs="Times New Roman"/>
                <w:sz w:val="24"/>
                <w:szCs w:val="24"/>
              </w:rPr>
              <w:t xml:space="preserve"> dyplomów dla uczniów osiągających najlepsze wyniki w czytelnictwie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laureatów konkursów.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A2F6C">
              <w:rPr>
                <w:rFonts w:ascii="Times New Roman" w:hAnsi="Times New Roman" w:cs="Times New Roman"/>
                <w:sz w:val="24"/>
                <w:szCs w:val="24"/>
              </w:rPr>
              <w:t>aangażowanie uczniów w działal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ność szkolnego Koła bibliotecznego.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poetyckie.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konkursów wiedzy o twórcach kultury, fotograficznych, recytatorskich. 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ścienna promująca rocznice literackie.</w:t>
            </w:r>
          </w:p>
          <w:p w:rsidR="00514398" w:rsidRPr="002A2F6C" w:rsidRDefault="00514398" w:rsidP="00A5567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ogólnopolskiej akcji  „ Narodowe Czytanie”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półrocze 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miesiąc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665FBC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  20</w:t>
            </w:r>
            <w:r w:rsidR="00825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Animacja życia kulturalnego na terenie szkoły</w:t>
            </w:r>
          </w:p>
        </w:tc>
        <w:tc>
          <w:tcPr>
            <w:tcW w:w="3686" w:type="dxa"/>
          </w:tcPr>
          <w:p w:rsidR="00514398" w:rsidRPr="00846172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6172">
              <w:rPr>
                <w:rFonts w:ascii="Times New Roman" w:hAnsi="Times New Roman" w:cs="Times New Roman"/>
                <w:sz w:val="24"/>
                <w:szCs w:val="24"/>
              </w:rPr>
              <w:t>romadzenie i</w:t>
            </w:r>
          </w:p>
          <w:p w:rsidR="00514398" w:rsidRPr="00846172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2">
              <w:rPr>
                <w:rFonts w:ascii="Times New Roman" w:hAnsi="Times New Roman" w:cs="Times New Roman"/>
                <w:sz w:val="24"/>
                <w:szCs w:val="24"/>
              </w:rPr>
              <w:t>upowszechnianie informacji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2">
              <w:rPr>
                <w:rFonts w:ascii="Times New Roman" w:hAnsi="Times New Roman" w:cs="Times New Roman"/>
                <w:sz w:val="24"/>
                <w:szCs w:val="24"/>
              </w:rPr>
              <w:t>o życiu kulturalnym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Inicjowanie udziału młodzieży w różnych przedsięwzięciach kulturalnych regionu.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nauczycielamiw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organizowaniu konkursów, wystaw.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innymi bibliotekami ( Miejsko-Gminna Biblioteka Publiczna w Ogrodzieńcu )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wrażliwości estetycznej oraz przygotow</w:t>
            </w:r>
            <w:r w:rsidR="00C647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do odbioru sztuki ( wyjazdy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kina,muzeum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398" w:rsidRPr="00846172" w:rsidRDefault="00514398" w:rsidP="00A5567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teatrem , filmem literaturą , zabytkami kultury poprzez wycieczki.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B7" w:rsidRDefault="007768B7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1005C3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,</w:t>
            </w:r>
            <w:r w:rsidR="00514398">
              <w:rPr>
                <w:rFonts w:ascii="Times New Roman" w:hAnsi="Times New Roman" w:cs="Times New Roman"/>
                <w:sz w:val="24"/>
                <w:szCs w:val="24"/>
              </w:rPr>
              <w:t>Promocja szkoły        i regionu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 działań twórczych młodzieży oraz nauczycieli.</w:t>
            </w:r>
          </w:p>
          <w:p w:rsidR="00514398" w:rsidRPr="00833993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aktualnianie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strony internetowej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846172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w kreowaniu wizerunku szkoły. </w:t>
            </w: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podejmowane na rzecz doskonalenia pracy szkoły i własnego rozwoju</w:t>
            </w:r>
          </w:p>
        </w:tc>
        <w:tc>
          <w:tcPr>
            <w:tcW w:w="3686" w:type="dxa"/>
          </w:tcPr>
          <w:p w:rsidR="00514398" w:rsidRPr="00833993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ktywne uczestniczenie w</w:t>
            </w:r>
          </w:p>
          <w:p w:rsidR="00514398" w:rsidRPr="00833993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konsultacjach, zebraniach</w:t>
            </w:r>
          </w:p>
          <w:p w:rsidR="00514398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metodycznych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dział w posiedzeniach samokształceniowych Rady Pedagogicznej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Prenumerata  „Biblioteki w Szkole ”</w:t>
            </w:r>
          </w:p>
          <w:p w:rsidR="00514398" w:rsidRDefault="008950D7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</w:t>
            </w:r>
            <w:r w:rsidR="00514398">
              <w:rPr>
                <w:rFonts w:ascii="Times New Roman" w:hAnsi="Times New Roman" w:cs="Times New Roman"/>
                <w:sz w:val="24"/>
                <w:szCs w:val="24"/>
              </w:rPr>
              <w:t>oświadczeń z pracownikami Publicznej biblioteki w Ogrodzieńcu.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Dyskusyjnym Klubie Książki.</w:t>
            </w:r>
          </w:p>
          <w:p w:rsidR="00514398" w:rsidRPr="00833993" w:rsidRDefault="00514398" w:rsidP="00A5567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apoznawanie się z nowościami metodycznymi i wydawniczymi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833993" w:rsidRDefault="00514398" w:rsidP="00A556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według potrzeb i możliwości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005C3" w:rsidRDefault="001005C3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98" w:rsidTr="00A5567F">
        <w:tc>
          <w:tcPr>
            <w:tcW w:w="195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administracyjne</w:t>
            </w:r>
          </w:p>
        </w:tc>
        <w:tc>
          <w:tcPr>
            <w:tcW w:w="3686" w:type="dxa"/>
          </w:tcPr>
          <w:p w:rsidR="00514398" w:rsidRDefault="00514398" w:rsidP="00A556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dokumentacji biblioteki. </w:t>
            </w:r>
          </w:p>
          <w:p w:rsidR="00514398" w:rsidRDefault="00514398" w:rsidP="00A556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akończenie działalności biblioteki w roku szkolnym; odbiór książek</w:t>
            </w:r>
            <w:r w:rsidR="001005C3">
              <w:rPr>
                <w:rFonts w:ascii="Times New Roman" w:hAnsi="Times New Roman" w:cs="Times New Roman"/>
                <w:sz w:val="24"/>
                <w:szCs w:val="24"/>
              </w:rPr>
              <w:t>, podręczników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 i sprawdzenie ich stanu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398" w:rsidRPr="008950D7" w:rsidRDefault="00514398" w:rsidP="008950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514398" w:rsidRDefault="00514398" w:rsidP="00A5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FD" w:rsidRDefault="007D0CFD"/>
    <w:sectPr w:rsidR="007D0CFD" w:rsidSect="007E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1EB"/>
    <w:multiLevelType w:val="hybridMultilevel"/>
    <w:tmpl w:val="641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0FE"/>
    <w:multiLevelType w:val="hybridMultilevel"/>
    <w:tmpl w:val="EA4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476"/>
    <w:multiLevelType w:val="hybridMultilevel"/>
    <w:tmpl w:val="F1E6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771"/>
    <w:multiLevelType w:val="hybridMultilevel"/>
    <w:tmpl w:val="4DC8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238"/>
    <w:multiLevelType w:val="hybridMultilevel"/>
    <w:tmpl w:val="B8B8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B8A"/>
    <w:multiLevelType w:val="hybridMultilevel"/>
    <w:tmpl w:val="E57E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C5"/>
    <w:multiLevelType w:val="hybridMultilevel"/>
    <w:tmpl w:val="8CAE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561"/>
    <w:multiLevelType w:val="hybridMultilevel"/>
    <w:tmpl w:val="6722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035"/>
    <w:multiLevelType w:val="hybridMultilevel"/>
    <w:tmpl w:val="D5AA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941D5"/>
    <w:multiLevelType w:val="hybridMultilevel"/>
    <w:tmpl w:val="90CA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542B"/>
    <w:multiLevelType w:val="hybridMultilevel"/>
    <w:tmpl w:val="7F08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159C"/>
    <w:multiLevelType w:val="hybridMultilevel"/>
    <w:tmpl w:val="6028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F4DB3"/>
    <w:multiLevelType w:val="hybridMultilevel"/>
    <w:tmpl w:val="C04A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398"/>
    <w:rsid w:val="001005C3"/>
    <w:rsid w:val="00340D16"/>
    <w:rsid w:val="00514398"/>
    <w:rsid w:val="00665FBC"/>
    <w:rsid w:val="006A2FE3"/>
    <w:rsid w:val="00776778"/>
    <w:rsid w:val="007768B7"/>
    <w:rsid w:val="007D0CFD"/>
    <w:rsid w:val="007E2CFB"/>
    <w:rsid w:val="0082528F"/>
    <w:rsid w:val="008950D7"/>
    <w:rsid w:val="008C14C8"/>
    <w:rsid w:val="00A70418"/>
    <w:rsid w:val="00C647FC"/>
    <w:rsid w:val="00E2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398"/>
    <w:pPr>
      <w:ind w:left="720"/>
      <w:contextualSpacing/>
    </w:pPr>
  </w:style>
  <w:style w:type="table" w:styleId="Tabela-Siatka">
    <w:name w:val="Table Grid"/>
    <w:basedOn w:val="Standardowy"/>
    <w:uiPriority w:val="59"/>
    <w:rsid w:val="0051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48500</cp:lastModifiedBy>
  <cp:revision>8</cp:revision>
  <cp:lastPrinted>2017-09-05T06:57:00Z</cp:lastPrinted>
  <dcterms:created xsi:type="dcterms:W3CDTF">2017-09-05T06:24:00Z</dcterms:created>
  <dcterms:modified xsi:type="dcterms:W3CDTF">2023-09-03T18:23:00Z</dcterms:modified>
</cp:coreProperties>
</file>