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2" w:rsidRPr="006E78E8" w:rsidRDefault="00A93CE2" w:rsidP="00A93CE2">
      <w:pPr>
        <w:jc w:val="center"/>
        <w:rPr>
          <w:b/>
          <w:sz w:val="24"/>
          <w:szCs w:val="24"/>
        </w:rPr>
      </w:pPr>
      <w:r w:rsidRPr="006E78E8">
        <w:rPr>
          <w:b/>
          <w:sz w:val="24"/>
          <w:szCs w:val="24"/>
        </w:rPr>
        <w:t>WYMAGANIA EDUKACYJNE DLA KL. III</w:t>
      </w:r>
    </w:p>
    <w:p w:rsidR="00A93CE2" w:rsidRDefault="00A93CE2" w:rsidP="00A93CE2"/>
    <w:p w:rsidR="00A93CE2" w:rsidRDefault="00A93CE2" w:rsidP="00A93CE2">
      <w:r>
        <w:t>Uczeń kończący klasę III:</w:t>
      </w:r>
    </w:p>
    <w:p w:rsidR="00A93CE2" w:rsidRPr="00A93CE2" w:rsidRDefault="00A93CE2" w:rsidP="00A93CE2">
      <w:pPr>
        <w:rPr>
          <w:b/>
          <w:u w:val="single"/>
        </w:rPr>
      </w:pPr>
      <w:r w:rsidRPr="00A93CE2">
        <w:rPr>
          <w:b/>
          <w:u w:val="single"/>
        </w:rPr>
        <w:t xml:space="preserve"> Edukacja polonistyczna. </w:t>
      </w:r>
    </w:p>
    <w:p w:rsidR="00A93CE2" w:rsidRDefault="00A93CE2" w:rsidP="00A93CE2">
      <w:r>
        <w:t>1) korzysta z informacji</w:t>
      </w:r>
    </w:p>
    <w:p w:rsidR="00A93CE2" w:rsidRDefault="00A93CE2" w:rsidP="00A93CE2">
      <w:r>
        <w:t>- uważnie słucha wypowiedzi i korzysta z przekazywanych informacji,</w:t>
      </w:r>
    </w:p>
    <w:p w:rsidR="00A93CE2" w:rsidRDefault="00A93CE2" w:rsidP="00A93CE2">
      <w:r>
        <w:t>- czyta i rozumie teksty przeznaczone dla dzieci na I etapie edukacyjnym i wyciąga z nich wnioski</w:t>
      </w:r>
    </w:p>
    <w:p w:rsidR="00A93CE2" w:rsidRDefault="00A93CE2" w:rsidP="00A93CE2">
      <w:r>
        <w:t>- wyszukuje w tekście potrzebne informacje i w miarę możliwości korzysta ze słowników i encyklopedii</w:t>
      </w:r>
    </w:p>
    <w:p w:rsidR="00A93CE2" w:rsidRDefault="00A93CE2" w:rsidP="00A93CE2">
      <w:r>
        <w:t>- zna formy użytkowe: życzenia, zaproszenia, zawiadomienie, list, notatka do kroniki; potrafi z nich korzystać;</w:t>
      </w:r>
    </w:p>
    <w:p w:rsidR="00A93CE2" w:rsidRDefault="00A93CE2" w:rsidP="00A93CE2">
      <w:r>
        <w:t>2) analizuje i interpretuje teksty kultury</w:t>
      </w:r>
    </w:p>
    <w:p w:rsidR="00A93CE2" w:rsidRDefault="00A93CE2" w:rsidP="00A93CE2">
      <w:r>
        <w:t>- przejawia wrażliwość estetyczną, rozszerza zasób słownictwa poprzez kontakt z dziełami literackimi,</w:t>
      </w:r>
    </w:p>
    <w:p w:rsidR="00A93CE2" w:rsidRDefault="00A93CE2" w:rsidP="00A93CE2">
      <w:r>
        <w:t>- w tekście literackim zaznacza wybrane fragmenty, określa czas i miejsce akcji, wskazuje głównych bohaterów,</w:t>
      </w:r>
    </w:p>
    <w:p w:rsidR="00A93CE2" w:rsidRDefault="00A93CE2" w:rsidP="00A93CE2">
      <w:r>
        <w:t>- czyta teksty</w:t>
      </w:r>
      <w:r w:rsidR="0066129E">
        <w:t>,</w:t>
      </w:r>
      <w:bookmarkStart w:id="0" w:name="_GoBack"/>
      <w:bookmarkEnd w:id="0"/>
      <w:r>
        <w:t xml:space="preserve"> recytuje wiersze z uwzględnieniem interpunkcji i intonacji,</w:t>
      </w:r>
    </w:p>
    <w:p w:rsidR="00A93CE2" w:rsidRDefault="00A93CE2" w:rsidP="00A93CE2">
      <w:r>
        <w:t>- ma potrzebę kontaktu z literaturą i sztuką dla dzieci, czyta wybrane prze siebie i wskazane przez nauczyciela książki, wypowiada się na ich temat,</w:t>
      </w:r>
    </w:p>
    <w:p w:rsidR="00A93CE2" w:rsidRDefault="00A93CE2" w:rsidP="00A93CE2">
      <w:r>
        <w:t>- pod kierunkiem nauczyciela korzysta z podręczników i zeszytów ćwiczeń oraz innych środków dydaktycznych;</w:t>
      </w:r>
    </w:p>
    <w:p w:rsidR="00A93CE2" w:rsidRDefault="00A93CE2" w:rsidP="00A93CE2">
      <w:r>
        <w:t>3) tworzy wypowiedzi</w:t>
      </w:r>
    </w:p>
    <w:p w:rsidR="00A93CE2" w:rsidRDefault="00A93CE2" w:rsidP="00A93CE2">
      <w:r>
        <w:t>- w formie ustnej i pisemnej: kilkuzdaniową wypowiedź, krótkie opowiadanie i opis, list prywatny, życzenia, zaproszenie,</w:t>
      </w:r>
    </w:p>
    <w:p w:rsidR="00A93CE2" w:rsidRDefault="00A93CE2" w:rsidP="00A93CE2">
      <w:r>
        <w:t>- dobiera właściwe formy komunikowania się w różnych sytuacjach społecznych,</w:t>
      </w:r>
    </w:p>
    <w:p w:rsidR="00A93CE2" w:rsidRDefault="00A93CE2" w:rsidP="00A93CE2">
      <w:r>
        <w:t>- uczestniczy w rozmowach: zadaje pytania, udziela odpowiedzi i prezentuje własne zdanie; poszerza zakres słownictwa i struktur składniowych</w:t>
      </w:r>
    </w:p>
    <w:p w:rsidR="00A93CE2" w:rsidRDefault="00A93CE2" w:rsidP="00A93CE2">
      <w:r>
        <w:t>- dba o kulturę wypowiadania się; poprawnie artykułuje głoski, akcentuje wyrazy, stosuje pauzy i właściwa intonację w zdaniu oznajmującym, pytającym i rozkazującym; stosuje formuły grzecznościowe</w:t>
      </w:r>
    </w:p>
    <w:p w:rsidR="00A93CE2" w:rsidRDefault="00A93CE2" w:rsidP="00A93CE2">
      <w:r>
        <w:t>- dostrzega różnicę pomiędzy literą i głoską; dzieli wyrazy na sylaby; oddziela wyrazy w zdaniu, zdania w tekście</w:t>
      </w:r>
    </w:p>
    <w:p w:rsidR="00A93CE2" w:rsidRDefault="00A93CE2" w:rsidP="00A93CE2">
      <w:r>
        <w:t>- pisze czytelnie i estetycznie (przestrzega zasad kaligrafii), dba o poprawność gramatyczną, ortograficzną oraz interpunkcyjną.</w:t>
      </w:r>
    </w:p>
    <w:p w:rsidR="00A93CE2" w:rsidRDefault="00A93CE2" w:rsidP="00A93CE2">
      <w:r>
        <w:t>- przepisuje teksty, pisze z pamięci i ze słuchu; w miarę swoich możliwości samodzielnie realizuje pisemne zadania domowe.</w:t>
      </w:r>
    </w:p>
    <w:p w:rsidR="00A93CE2" w:rsidRPr="00A93CE2" w:rsidRDefault="00A93CE2" w:rsidP="00A93CE2">
      <w:pPr>
        <w:rPr>
          <w:b/>
          <w:u w:val="single"/>
        </w:rPr>
      </w:pPr>
      <w:r w:rsidRPr="00A93CE2">
        <w:rPr>
          <w:b/>
          <w:u w:val="single"/>
        </w:rPr>
        <w:lastRenderedPageBreak/>
        <w:t xml:space="preserve"> Edukacja matematyczna. </w:t>
      </w:r>
    </w:p>
    <w:p w:rsidR="00A93CE2" w:rsidRDefault="00A93CE2" w:rsidP="00A93CE2">
      <w:r>
        <w:t>- liczy (w przód i w tył) od danej liczby po 1, dziesiątkami od danej liczby w zakresie 100 i setkami od danej liczby w zakresie 1000;</w:t>
      </w:r>
    </w:p>
    <w:p w:rsidR="00A93CE2" w:rsidRDefault="00A93CE2" w:rsidP="00A93CE2">
      <w:r>
        <w:t>- zapisuje cyframi i odczytuje liczby w zakresie 1000</w:t>
      </w:r>
    </w:p>
    <w:p w:rsidR="00A93CE2" w:rsidRDefault="00A93CE2" w:rsidP="00A93CE2">
      <w:r>
        <w:t xml:space="preserve">- porównuje i odejmuje liczby w zakresie 1000 (słownie i z użyciem znaków &lt; , &gt; , = </w:t>
      </w:r>
    </w:p>
    <w:p w:rsidR="00A93CE2" w:rsidRDefault="00A93CE2" w:rsidP="00A93CE2">
      <w:r>
        <w:t>- dodaje i odejmuje liczby w zakresie 100 ; sprawdza wyniki odejmowania za pomocą dodawania;</w:t>
      </w:r>
    </w:p>
    <w:p w:rsidR="00A93CE2" w:rsidRDefault="00A93CE2" w:rsidP="00A93CE2">
      <w:r>
        <w:t>- podaje z pamięci iloczyny w zakresie tabliczki mnożenia w zakresie 100; sprawdza wyniki dzielenia za pomocą mnożenia;</w:t>
      </w:r>
    </w:p>
    <w:p w:rsidR="00A93CE2" w:rsidRDefault="00A93CE2" w:rsidP="00A93CE2">
      <w:r>
        <w:t xml:space="preserve">- rozwiązuje łatwe równania jednodziałaniowe z niewiadomą w postaci okienka </w:t>
      </w:r>
    </w:p>
    <w:p w:rsidR="00A93CE2" w:rsidRDefault="00A93CE2" w:rsidP="00A93CE2">
      <w:r>
        <w:t>- rozwiązuje zadania tekstowe wymagające wykonania jednego działania</w:t>
      </w:r>
    </w:p>
    <w:p w:rsidR="00A93CE2" w:rsidRDefault="00A93CE2" w:rsidP="00A93CE2">
      <w:r>
        <w:t>- wykonuje łatwe oblicza pieniężnie ( cena, ilość, wartość) i radzi sobie w sytuacjach codziennych wymagających takich umiejętności;</w:t>
      </w:r>
    </w:p>
    <w:p w:rsidR="00A93CE2" w:rsidRDefault="00A93CE2" w:rsidP="00A93CE2">
      <w:r>
        <w:t xml:space="preserve">- mierzy i zapisuje wynik pomiaru długości, szerokości i wysokości przedmiotów oraz odległości; posługuje się jednostkami: milimetr, centymetr, metr wykonuje łatwe obliczenia dotyczące tych miar; używa pojęcia kilometr w sytuacjach życiowych, np. jechaliśmy autobusem 27 kilometrów </w:t>
      </w:r>
    </w:p>
    <w:p w:rsidR="00A93CE2" w:rsidRDefault="00A93CE2" w:rsidP="00A93CE2">
      <w:r>
        <w:t xml:space="preserve">- waży przedmioty, używając określeń: kilogram, pół kilograma, dekagram, gram; wykonuje łatwe obliczenia, używając tych miar </w:t>
      </w:r>
    </w:p>
    <w:p w:rsidR="00A93CE2" w:rsidRDefault="00A93CE2" w:rsidP="00A93CE2">
      <w:r>
        <w:t>- odmierza płyny różnymi miarkami; używa określeń: litr, pół litra, ćwierć litra;</w:t>
      </w:r>
    </w:p>
    <w:p w:rsidR="00A93CE2" w:rsidRDefault="00A93CE2" w:rsidP="00A93CE2">
      <w:r>
        <w:t xml:space="preserve">- odczytuje temperaturę </w:t>
      </w:r>
    </w:p>
    <w:p w:rsidR="00A93CE2" w:rsidRDefault="00A93CE2" w:rsidP="00A93CE2">
      <w:r>
        <w:t>- odczytuje i zapisuje liczby w systemie rzymskim od I do XII;</w:t>
      </w:r>
    </w:p>
    <w:p w:rsidR="00A93CE2" w:rsidRDefault="00A93CE2" w:rsidP="00A93CE2">
      <w:r>
        <w:t xml:space="preserve">- podaje i zapisuje daty; zna kolejności dni tygodnia i miesięcy; porządkuje chronologicznie daty; </w:t>
      </w:r>
    </w:p>
    <w:p w:rsidR="00A93CE2" w:rsidRDefault="00A93CE2" w:rsidP="00A93CE2">
      <w:r>
        <w:t>wykonuje obliczenia kalendarzowe w sytuacjach życiowych;</w:t>
      </w:r>
    </w:p>
    <w:p w:rsidR="00A93CE2" w:rsidRDefault="00A93CE2" w:rsidP="00A93CE2">
      <w:r>
        <w:t xml:space="preserve">- odczytuje wskazania zegarów: w systemach: 12- i 24- godzinnymi, wyświetlających cyfry i ze wskazówkami; posługuje się pojęciami: godzina, pół godziny, kwadrans, minuta; wykonuje proste obliczenia zegarowe </w:t>
      </w:r>
    </w:p>
    <w:p w:rsidR="00A93CE2" w:rsidRDefault="00A93CE2" w:rsidP="00A93CE2">
      <w:r>
        <w:t>- rozpoznaje i nazywa koła, kwadraty, prostokąty i trójkąty (również nietypowe, położone w różny sposób oraz w sytuacji, gdy figury zachodzą na siebie); rysuje odcinki o podanej długości; oblicza obwody trójkątów, kwadratów i prostokątów (centymetrach);</w:t>
      </w:r>
    </w:p>
    <w:p w:rsidR="00A93CE2" w:rsidRDefault="00A93CE2" w:rsidP="00A93CE2">
      <w:r>
        <w:t>- rysuje drugą połowę figury symetrycznej; rysuje figury w powiększeniu i pomniejszeniu’ kontynuuje regularność w prostych motywach (np. szlaczki, rozety).</w:t>
      </w:r>
    </w:p>
    <w:p w:rsidR="00A93CE2" w:rsidRPr="00A93CE2" w:rsidRDefault="00A93CE2" w:rsidP="00A93CE2">
      <w:pPr>
        <w:rPr>
          <w:b/>
          <w:u w:val="single"/>
        </w:rPr>
      </w:pPr>
      <w:r w:rsidRPr="00A93CE2">
        <w:rPr>
          <w:b/>
          <w:u w:val="single"/>
        </w:rPr>
        <w:t xml:space="preserve"> Edukacja plastyczna. </w:t>
      </w:r>
    </w:p>
    <w:p w:rsidR="00A93CE2" w:rsidRDefault="00A93CE2" w:rsidP="00A93CE2">
      <w:r>
        <w:t>1) w zakresie percepcji sztuki</w:t>
      </w:r>
    </w:p>
    <w:p w:rsidR="00A93CE2" w:rsidRDefault="00A93CE2" w:rsidP="00A93CE2">
      <w:r>
        <w:t>- określa swoją przynależność kulturową poprzez kontakt z wybranymi dziełami sztuki, zabytkami i z tradycją w środowisku rodzinnym, szkolnym i lokalnym; uczestniczy w życiu kulturalnym tych środowisk, wie o istnieniu placówek kultury działających na ich rzecz</w:t>
      </w:r>
    </w:p>
    <w:p w:rsidR="00A93CE2" w:rsidRDefault="00A93CE2" w:rsidP="00A93CE2">
      <w:r>
        <w:lastRenderedPageBreak/>
        <w:t>- korzysta z przekazów medialnych; stosuje ich wytwory w swojej działalności twórczej(zgodnie z elementarną wiedzą o prawach autora)</w:t>
      </w:r>
    </w:p>
    <w:p w:rsidR="00A93CE2" w:rsidRDefault="00A93CE2" w:rsidP="00A93CE2">
      <w:r>
        <w:t>2) w zakresie ekspresji przez sztukę</w:t>
      </w:r>
    </w:p>
    <w:p w:rsidR="00A93CE2" w:rsidRDefault="00A93CE2" w:rsidP="00A93CE2">
      <w:r>
        <w:t>- podejmuje działalność twórczą posługując się takimi środowiskami wyrazu plastycznego, jak: kształt, barwa, faktura, w kompozycji na płaszczyźnie i w przestrzeni (stosując określone materiały, narzędzia i techniki plastyczne),</w:t>
      </w:r>
    </w:p>
    <w:p w:rsidR="00A93CE2" w:rsidRDefault="00A93CE2" w:rsidP="00A93CE2">
      <w:r>
        <w:t>- 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A93CE2" w:rsidRDefault="00A93CE2" w:rsidP="00A93CE2">
      <w:r>
        <w:t>- rozróżnia takie dziedziny działalności twórczej człowieka jak: architektura, sztuki plastyczne oraz inne określone dyscypliny sztuki(fotografika, film) i przekazy medialne (telewizja, Internet), a także rzemiosło artystyczne i sztukę ludową,</w:t>
      </w:r>
    </w:p>
    <w:p w:rsidR="00A93CE2" w:rsidRDefault="00A93CE2" w:rsidP="00A93CE2">
      <w:r>
        <w:t xml:space="preserve">- rozpoznaje wybrane dzieła architektury i sztuk plastycznych należąc do polskiego i europejskiego dziedzictwa kultury; opisuje ich cechy charakterystyczne (posługując się elementarnymi terminami właściwymi dla tych dziedzin działalności </w:t>
      </w:r>
    </w:p>
    <w:p w:rsidR="00A93CE2" w:rsidRDefault="00A93CE2" w:rsidP="00A93CE2">
      <w:r>
        <w:t>twórczej).</w:t>
      </w:r>
    </w:p>
    <w:p w:rsidR="00A93CE2" w:rsidRPr="00A93CE2" w:rsidRDefault="00A93CE2" w:rsidP="00A93CE2">
      <w:pPr>
        <w:rPr>
          <w:b/>
          <w:u w:val="single"/>
        </w:rPr>
      </w:pPr>
      <w:r w:rsidRPr="00A93CE2">
        <w:rPr>
          <w:b/>
          <w:u w:val="single"/>
        </w:rPr>
        <w:t xml:space="preserve">  Edukacja społeczna - przyrodnicza. </w:t>
      </w:r>
    </w:p>
    <w:p w:rsidR="00A93CE2" w:rsidRDefault="00A93CE2" w:rsidP="00A93CE2">
      <w:r>
        <w:t>- odróżnia dobro od zła, stara się być sprawiedliwym i prawdomównym; nie krzywdzi słabszych i pomaga potrzebujących;</w:t>
      </w:r>
    </w:p>
    <w:p w:rsidR="00A93CE2" w:rsidRDefault="00A93CE2" w:rsidP="00A93CE2">
      <w:r>
        <w:t>- identyfikuje się ze swoją rodziną i jej tradycjami; podejmuje obowiązki domowe i rzetelnie je wypełnia; rozumie co to jest sytuacja ekonomiczna rodziny i wie, że trzeba dostosować swe oczekiwania;</w:t>
      </w:r>
    </w:p>
    <w:p w:rsidR="00A93CE2" w:rsidRDefault="00A93CE2" w:rsidP="00A93CE2">
      <w:r>
        <w:t>- wie, jak należy się zachowywać w stosunku do dorosłych i rówieśników (formy grzecznościowe); rozumie potrzebę utrzymywania dobrych relacji z sąsiadami w miejscu zamieszkania; jest chętny do pomocy, respektuje innych do pracy i wypoczynku;</w:t>
      </w:r>
    </w:p>
    <w:p w:rsidR="00A93CE2" w:rsidRDefault="00A93CE2" w:rsidP="00A93CE2">
      <w:r>
        <w:t>- jest tolerancyjny wobec osób innej narodowości, tradycji kulturowej itp.; wie, że wszyscy ludzie mają równe prawa;</w:t>
      </w:r>
    </w:p>
    <w:p w:rsidR="00A93CE2" w:rsidRDefault="00A93CE2" w:rsidP="00A93CE2">
      <w:r>
        <w:t>- zna prawa ucznia i jego obowiązki ( w tym zasady bycia dobrym kolegą), respektuje je; uczestniczy w szkolnych wydarzeniach;</w:t>
      </w:r>
    </w:p>
    <w:p w:rsidR="00A93CE2" w:rsidRDefault="00A93CE2" w:rsidP="00A93CE2">
      <w:r>
        <w:t>- zna najbliższą okolicę, jej ważniejsze obiekty, tradycje; wie w jakim regionie mieszka; uczestniczy w wydarzeniach organizowanych przez lokalna społeczność;</w:t>
      </w:r>
    </w:p>
    <w:p w:rsidR="00A93CE2" w:rsidRDefault="00A93CE2" w:rsidP="00A93CE2">
      <w:r>
        <w:t>- zna symbole narodowe (barwy, godło, hymn narodowy) i najważniejsze wydarzenia historyczne; orientuje się w tym, że są ludzie szczególnie zasłużeni dla miejscowości, w której mieszka, dla Polski i świata;</w:t>
      </w:r>
    </w:p>
    <w:p w:rsidR="00A93CE2" w:rsidRDefault="00A93CE2" w:rsidP="00A93CE2">
      <w:r>
        <w:t>-wie, jak ważna jest praca w życiu człowieka; wie, jaki zawód wykonują jego najbliżsi i znajomi; czym zajmuje się np. kolejarz, aptekarz, policjant, weterynarz;</w:t>
      </w:r>
    </w:p>
    <w:p w:rsidR="00A93CE2" w:rsidRDefault="00A93CE2" w:rsidP="00A93CE2">
      <w:r>
        <w:t>- zna zagrożenia ze strony ludzi; potrafi powiadomić dorosłych o wypadku, zagrożeniu, niebezpieczeństwie; zna numery telefonów: pogotowia ratunkowego, straży pożarnej, policji oraz ogólnopolski numer alarmowy 112.</w:t>
      </w:r>
    </w:p>
    <w:p w:rsidR="00A93CE2" w:rsidRDefault="00A93CE2" w:rsidP="00A93CE2">
      <w:r>
        <w:lastRenderedPageBreak/>
        <w:t>- obserwuje i prowadzi proste doświadczenia przyrodnicze, analizuje je i wiąże przyczynę ze skutkiem;</w:t>
      </w:r>
    </w:p>
    <w:p w:rsidR="00A93CE2" w:rsidRDefault="00A93CE2" w:rsidP="00A93CE2">
      <w:r>
        <w:t>- opisuje życie w wybranych ekosystemach: w lesie, ogrodzie, parku, łące i zbiornikach wodnych;</w:t>
      </w:r>
    </w:p>
    <w:p w:rsidR="00A93CE2" w:rsidRDefault="00A93CE2" w:rsidP="00A93CE2">
      <w:r>
        <w:t>- nazywa charakterystyczne elementy typowych krajobrazów Polski: nadmorskiego, nizinnego, górskiego;</w:t>
      </w:r>
    </w:p>
    <w:p w:rsidR="00A93CE2" w:rsidRDefault="00A93CE2" w:rsidP="00A93CE2">
      <w:r>
        <w:t>- wymienia zwierzęta i rośliny typowe dla wybranych regionów Polski; rozpoznaje i nazywa niektóre zwierzęta egzotyczne;</w:t>
      </w:r>
    </w:p>
    <w:p w:rsidR="00A93CE2" w:rsidRDefault="00A93CE2" w:rsidP="00A93CE2">
      <w:r>
        <w:t>- wyjaśnia zależności funkcjonowania przyrody od pór roku;</w:t>
      </w:r>
    </w:p>
    <w:p w:rsidR="00A93CE2" w:rsidRDefault="00A93CE2" w:rsidP="00A93CE2">
      <w:r>
        <w:t>- podejmuje działania na rzecz ochrony przyrody w swoim środowisku; wie, jakie zniszczenia w przyrodzie powoduje człowiek ( wypalanie łąk, zaśmiecanie lasów, nadmierny hałas, kłusownictwo);</w:t>
      </w:r>
    </w:p>
    <w:p w:rsidR="00A93CE2" w:rsidRDefault="00A93CE2" w:rsidP="00A93CE2">
      <w:r>
        <w:t>- zna wpływ przyrody nieożywionej na życie ludzi, zwierząt i roślin:</w:t>
      </w:r>
    </w:p>
    <w:p w:rsidR="00A93CE2" w:rsidRDefault="00A93CE2" w:rsidP="00A93CE2">
      <w:r>
        <w:t>- wpływ światła słonecznego na cykliczność życia na Ziemi,</w:t>
      </w:r>
    </w:p>
    <w:p w:rsidR="00A93CE2" w:rsidRDefault="00A93CE2" w:rsidP="00A93CE2">
      <w:r>
        <w:t>- znaczenie powietrza i wody dla życia,</w:t>
      </w:r>
    </w:p>
    <w:p w:rsidR="00A93CE2" w:rsidRDefault="00A93CE2" w:rsidP="00A93CE2">
      <w:r>
        <w:t>- znaczenie wybranych skał i minerałów dla człowieka (np. węgla i gliny);</w:t>
      </w:r>
    </w:p>
    <w:p w:rsidR="00A93CE2" w:rsidRDefault="00A93CE2" w:rsidP="00A93CE2">
      <w:r>
        <w:t>- nazywa części ciała i organy wewnętrzne zwierząt i ludzi (np. serce, płuca, żołądek)</w:t>
      </w:r>
    </w:p>
    <w:p w:rsidR="00A93CE2" w:rsidRDefault="00A93CE2" w:rsidP="00A93CE2">
      <w:r>
        <w:t>- zna podstawowe zasady racjonalnego odżywiania się; rozumie konieczność kontrolowania stanu zdrowia i stosuje się do zaleceń stomatologa i lekarza;</w:t>
      </w:r>
    </w:p>
    <w:p w:rsidR="00A93CE2" w:rsidRDefault="00A93CE2" w:rsidP="00A93CE2">
      <w:r>
        <w:t xml:space="preserve">- dba o zdrowie i bezpieczeństwo swoje i innych ( w miarę swoich możliwości); orientuje się w zagrożeniach ze strony </w:t>
      </w:r>
    </w:p>
    <w:p w:rsidR="00A93CE2" w:rsidRDefault="00A93CE2" w:rsidP="00A93CE2">
      <w:r>
        <w:t>roślin i zwierząt, a także w zagrożeniach typu burza, huragan, śnieżyca, lawina, powódź, itp.; wie, jak trzeba zachować się w takich sytuacjach.</w:t>
      </w:r>
    </w:p>
    <w:p w:rsidR="00A93CE2" w:rsidRPr="00A93CE2" w:rsidRDefault="00A93CE2" w:rsidP="00A93CE2">
      <w:pPr>
        <w:rPr>
          <w:b/>
          <w:u w:val="single"/>
        </w:rPr>
      </w:pPr>
      <w:r w:rsidRPr="00A93CE2">
        <w:rPr>
          <w:b/>
          <w:u w:val="single"/>
        </w:rPr>
        <w:t xml:space="preserve">Zajęcia komputerowe. </w:t>
      </w:r>
    </w:p>
    <w:p w:rsidR="00A93CE2" w:rsidRDefault="00A93CE2" w:rsidP="00A93CE2">
      <w:r>
        <w:t>1) umie obsługiwać komputer:</w:t>
      </w:r>
    </w:p>
    <w:p w:rsidR="00A93CE2" w:rsidRDefault="00A93CE2" w:rsidP="00A93CE2">
      <w:r>
        <w:t>- posługuje się myszą i klawiaturą,</w:t>
      </w:r>
    </w:p>
    <w:p w:rsidR="00A93CE2" w:rsidRDefault="00A93CE2" w:rsidP="00A93CE2">
      <w:r>
        <w:t>- poprawnie nazywa główne elementy zestawu komputerowego;</w:t>
      </w:r>
    </w:p>
    <w:p w:rsidR="00A93CE2" w:rsidRDefault="00A93CE2" w:rsidP="00A93CE2">
      <w:r>
        <w:t xml:space="preserve">2) posługuje się wybranymi programami i grami edukacyjnymi, rozwijając swoje zainteresowania; korzysta z opcji </w:t>
      </w:r>
      <w:proofErr w:type="spellStart"/>
      <w:r>
        <w:t>wprogramach</w:t>
      </w:r>
      <w:proofErr w:type="spellEnd"/>
      <w:r>
        <w:t>;</w:t>
      </w:r>
    </w:p>
    <w:p w:rsidR="00A93CE2" w:rsidRDefault="00A93CE2" w:rsidP="00A93CE2">
      <w:r>
        <w:t>3) wyszukuje i korzysta z informacji;</w:t>
      </w:r>
    </w:p>
    <w:p w:rsidR="00A93CE2" w:rsidRDefault="00A93CE2" w:rsidP="00A93CE2">
      <w:r>
        <w:t>- przegląda wybrane przez nauczyciela strony internetowe (np. strony swojej szkoły),</w:t>
      </w:r>
    </w:p>
    <w:p w:rsidR="00A93CE2" w:rsidRDefault="00A93CE2" w:rsidP="00A93CE2">
      <w:r>
        <w:t>- dostrzega elementy aktywne na stornie internetowej, nawiguje po stronach w określonym zakresie</w:t>
      </w:r>
    </w:p>
    <w:p w:rsidR="00A93CE2" w:rsidRDefault="00A93CE2" w:rsidP="00A93CE2">
      <w:r>
        <w:t>- odtwarza animacje i prezentacje multimedialne;</w:t>
      </w:r>
    </w:p>
    <w:p w:rsidR="00A93CE2" w:rsidRDefault="00A93CE2" w:rsidP="00A93CE2">
      <w:r>
        <w:t>4) tworzy teksty i rysunki:</w:t>
      </w:r>
    </w:p>
    <w:p w:rsidR="00A93CE2" w:rsidRDefault="00A93CE2" w:rsidP="00A93CE2">
      <w:r>
        <w:t>- wpisuje za pomocą klawiatury litery, cyfry i inne znaki, wyrazy i zdania, wyrazy i zdania</w:t>
      </w:r>
    </w:p>
    <w:p w:rsidR="00A93CE2" w:rsidRDefault="00A93CE2" w:rsidP="00A93CE2">
      <w:r>
        <w:t>- wykonuje rysunki za pomocą wybranego edytora grafiki, np. z gotowych figur;</w:t>
      </w:r>
    </w:p>
    <w:p w:rsidR="00A93CE2" w:rsidRDefault="00A93CE2" w:rsidP="00A93CE2">
      <w:r>
        <w:lastRenderedPageBreak/>
        <w:t>5) zna zagrożenia wynikające z korzystania z komputera, Internetu i multimediów</w:t>
      </w:r>
    </w:p>
    <w:p w:rsidR="00A93CE2" w:rsidRDefault="00A93CE2" w:rsidP="00A93CE2">
      <w:r>
        <w:t>- wie, że praca przy komputerze męczy wzrok, nadwyręża kręgosłup, ogranicza kontakty społeczne</w:t>
      </w:r>
    </w:p>
    <w:p w:rsidR="00A93CE2" w:rsidRDefault="00A93CE2" w:rsidP="00A93CE2">
      <w:r>
        <w:t>- ma świadomość niebezpieczeństw wynikających z aminowości kontaktów podawania swojego adresu</w:t>
      </w:r>
    </w:p>
    <w:p w:rsidR="00A93CE2" w:rsidRDefault="00A93CE2" w:rsidP="00A93CE2">
      <w:r>
        <w:t>- stosuje się do ograniczeń dotyczących korzystania, Internetu i multimediów.</w:t>
      </w:r>
    </w:p>
    <w:p w:rsidR="00A93CE2" w:rsidRPr="00A93CE2" w:rsidRDefault="00A93CE2" w:rsidP="00A93CE2">
      <w:pPr>
        <w:rPr>
          <w:b/>
          <w:u w:val="single"/>
        </w:rPr>
      </w:pPr>
      <w:r w:rsidRPr="00A93CE2">
        <w:rPr>
          <w:b/>
          <w:u w:val="single"/>
        </w:rPr>
        <w:t xml:space="preserve"> Wychowanie fizyczne i edukacja zdrowotna.</w:t>
      </w:r>
    </w:p>
    <w:p w:rsidR="00A93CE2" w:rsidRDefault="00A93CE2" w:rsidP="00A93CE2">
      <w:r>
        <w:t xml:space="preserve"> 1) w zakresie sprawności fizycznej</w:t>
      </w:r>
    </w:p>
    <w:p w:rsidR="00A93CE2" w:rsidRDefault="00A93CE2" w:rsidP="00A93CE2">
      <w:r>
        <w:t>- realizuje marszobieg trwający co najmniej 15 minut</w:t>
      </w:r>
    </w:p>
    <w:p w:rsidR="00A93CE2" w:rsidRDefault="00A93CE2" w:rsidP="00A93CE2">
      <w:r>
        <w:t>- umie wykonać próbę siły mięśni brzucha oraz próbę gibkości dolnego odcinka kręgosłupa</w:t>
      </w:r>
    </w:p>
    <w:p w:rsidR="00A93CE2" w:rsidRDefault="00A93CE2" w:rsidP="00A93CE2">
      <w:r>
        <w:t>2) w zakresie treningu zdrowotnego</w:t>
      </w:r>
    </w:p>
    <w:p w:rsidR="00A93CE2" w:rsidRDefault="00A93CE2" w:rsidP="00A93CE2">
      <w:r>
        <w:t>- przyjmuje pozycje wyjściowe i ustawienia do ćwiczeń oraz wykonuje przewrót w przód</w:t>
      </w:r>
    </w:p>
    <w:p w:rsidR="00A93CE2" w:rsidRDefault="00A93CE2" w:rsidP="00A93CE2">
      <w:r>
        <w:t xml:space="preserve">- skacze przez skakankę, wykonuje przeskoki </w:t>
      </w:r>
      <w:proofErr w:type="spellStart"/>
      <w:r>
        <w:t>jednonóż</w:t>
      </w:r>
      <w:proofErr w:type="spellEnd"/>
      <w:r>
        <w:t xml:space="preserve"> i obunóż nad niskimi przeszkodami,</w:t>
      </w:r>
    </w:p>
    <w:p w:rsidR="00A93CE2" w:rsidRDefault="00A93CE2" w:rsidP="00A93CE2">
      <w:r>
        <w:t>- wykonuje ćwiczenia równoważne bez przyboru, z przyborem i na przyrządzie,</w:t>
      </w:r>
    </w:p>
    <w:p w:rsidR="00A93CE2" w:rsidRDefault="00A93CE2" w:rsidP="00A93CE2">
      <w:r>
        <w:t>3) w zakresie sportów całego życia i wypoczynku</w:t>
      </w:r>
    </w:p>
    <w:p w:rsidR="00A93CE2" w:rsidRDefault="00A93CE2" w:rsidP="00A93CE2">
      <w:r>
        <w:t>- posługuje się piłką: rzuca, chwyta, kozłuje, odbija i prowadzi ją,</w:t>
      </w:r>
    </w:p>
    <w:p w:rsidR="00A93CE2" w:rsidRDefault="00A93CE2" w:rsidP="00A93CE2">
      <w:r>
        <w:t>- jeździ np. na rowerze, wrotkach; przestrzega zasad poruszania się po drogach,</w:t>
      </w:r>
    </w:p>
    <w:p w:rsidR="00A93CE2" w:rsidRDefault="00A93CE2" w:rsidP="00A93CE2">
      <w:r>
        <w:t>- bierze udział w zabawach, mini grach i grach terenowych, zawodach sportowych, respektując reguły i podporządkowując się decyzjom sędziego;</w:t>
      </w:r>
    </w:p>
    <w:p w:rsidR="00A93CE2" w:rsidRDefault="00A93CE2" w:rsidP="00A93CE2">
      <w:r>
        <w:t>- wie jak należy zachować się w sytuacjach zwycięstwa i radzi sobie z porażkami w miarę swoich możliwości;</w:t>
      </w:r>
    </w:p>
    <w:p w:rsidR="00A93CE2" w:rsidRDefault="00A93CE2" w:rsidP="00A93CE2">
      <w:r>
        <w:t>4) w zakresie bezpieczeństwa i edukacji zdrowotnej</w:t>
      </w:r>
    </w:p>
    <w:p w:rsidR="00A93CE2" w:rsidRDefault="00A93CE2" w:rsidP="00A93CE2">
      <w:r>
        <w:t>- dba o higienę osobistą i czystość odzieży,</w:t>
      </w:r>
    </w:p>
    <w:p w:rsidR="00A93CE2" w:rsidRDefault="00A93CE2" w:rsidP="00A93CE2">
      <w:r>
        <w:t>- wie, jakie znaczenie dla zdrowia ma właściwe odżywianie się oraz aktywność fizyczna,</w:t>
      </w:r>
    </w:p>
    <w:p w:rsidR="00A93CE2" w:rsidRDefault="00A93CE2" w:rsidP="00A93CE2">
      <w:r>
        <w:t>- wie, że nie może samodzielnie zażywać lekarstw i stosować środków chemicznych niezgodnie z przeznaczeniem,</w:t>
      </w:r>
    </w:p>
    <w:p w:rsidR="00A93CE2" w:rsidRDefault="00A93CE2" w:rsidP="00A93CE2">
      <w:r>
        <w:t>- dba o prawidłową postawę, np. siedząc w ławce, przy stole;</w:t>
      </w:r>
    </w:p>
    <w:p w:rsidR="00A93CE2" w:rsidRDefault="00A93CE2" w:rsidP="00A93CE2">
      <w:r>
        <w:t>- przestrzega zasad bezpiecznego zachowania się w trakcie zajęć ruchowych; posługuje się przyborami sportowymi zgodnie z ich przeznaczeniem;</w:t>
      </w:r>
    </w:p>
    <w:p w:rsidR="0082093B" w:rsidRDefault="00A93CE2" w:rsidP="00A93CE2">
      <w:r>
        <w:t>- potrafi wybrać bezpieczne miejsce do zabaw i gier ruchowych; wie, do kogo zwrócić się o pomoc w sytuacji zagrożenia zdrowia lub życia</w:t>
      </w:r>
    </w:p>
    <w:sectPr w:rsidR="0082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2"/>
    <w:rsid w:val="0066129E"/>
    <w:rsid w:val="006E78E8"/>
    <w:rsid w:val="0082093B"/>
    <w:rsid w:val="00A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18E1-7731-477D-8604-80F4268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2021-11-01T16:57:00Z</dcterms:created>
  <dcterms:modified xsi:type="dcterms:W3CDTF">2021-11-02T17:03:00Z</dcterms:modified>
</cp:coreProperties>
</file>